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F" w:rsidRPr="00354239" w:rsidRDefault="001509B0" w:rsidP="00354239">
      <w:pPr>
        <w:adjustRightInd w:val="0"/>
        <w:spacing w:after="0" w:line="240" w:lineRule="auto"/>
        <w:jc w:val="center"/>
        <w:rPr>
          <w:rFonts w:asciiTheme="majorHAnsi" w:eastAsiaTheme="majorHAnsi" w:hAnsiTheme="majorHAnsi" w:cs="바탕체"/>
          <w:b/>
          <w:color w:val="000000"/>
          <w:kern w:val="0"/>
          <w:sz w:val="44"/>
          <w:szCs w:val="25"/>
          <w:u w:val="single"/>
        </w:rPr>
      </w:pPr>
      <w:r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>컨설턴트</w:t>
      </w:r>
      <w:r w:rsidR="009C63B8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>에세이(수기)</w:t>
      </w:r>
      <w:r w:rsidR="00767CCF"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 xml:space="preserve"> </w:t>
      </w:r>
      <w:proofErr w:type="spellStart"/>
      <w:r w:rsidR="00767CCF"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>공모작품</w:t>
      </w:r>
      <w:proofErr w:type="spellEnd"/>
      <w:r w:rsidR="00767CCF"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44"/>
          <w:szCs w:val="25"/>
          <w:u w:val="single"/>
        </w:rPr>
        <w:t xml:space="preserve"> 작성 가이드</w:t>
      </w:r>
    </w:p>
    <w:p w:rsidR="00767CCF" w:rsidRDefault="00767CCF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5"/>
          <w:szCs w:val="25"/>
        </w:rPr>
      </w:pPr>
    </w:p>
    <w:p w:rsidR="00354239" w:rsidRPr="00354239" w:rsidRDefault="00354239" w:rsidP="00354239">
      <w:pPr>
        <w:adjustRightInd w:val="0"/>
        <w:spacing w:after="0" w:line="276" w:lineRule="auto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>1) 작성 규격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54239" w:rsidTr="00354239">
        <w:trPr>
          <w:trHeight w:val="2381"/>
        </w:trPr>
        <w:tc>
          <w:tcPr>
            <w:tcW w:w="9016" w:type="dxa"/>
            <w:vAlign w:val="center"/>
          </w:tcPr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proofErr w:type="spellStart"/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용지크기</w:t>
            </w:r>
            <w:proofErr w:type="spell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A4</w:t>
            </w:r>
          </w:p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서체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맑은고딕</w:t>
            </w:r>
            <w:proofErr w:type="spellEnd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 xml:space="preserve"> </w:t>
            </w:r>
          </w:p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글자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크기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11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포인트</w:t>
            </w:r>
          </w:p>
          <w:p w:rsidR="00354239" w:rsidRDefault="00354239" w:rsidP="00354239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eastAsiaTheme="minorHAnsi" w:cs="바탕체"/>
                <w:color w:val="000000"/>
                <w:kern w:val="0"/>
                <w:sz w:val="22"/>
              </w:rPr>
            </w:pP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줄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간격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MS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워드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1.5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줄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/ 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한글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160%</w:t>
            </w:r>
          </w:p>
          <w:p w:rsidR="00354239" w:rsidRPr="00354239" w:rsidRDefault="00354239" w:rsidP="009C63B8">
            <w:pPr>
              <w:pStyle w:val="a5"/>
              <w:numPr>
                <w:ilvl w:val="0"/>
                <w:numId w:val="4"/>
              </w:numPr>
              <w:adjustRightInd w:val="0"/>
              <w:ind w:leftChars="0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  <w:proofErr w:type="gramStart"/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분량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r w:rsidR="009C63B8">
              <w:rPr>
                <w:rFonts w:eastAsiaTheme="minorHAnsi" w:cs="바탕체" w:hint="eastAsia"/>
                <w:color w:val="000000"/>
                <w:kern w:val="0"/>
                <w:sz w:val="22"/>
              </w:rPr>
              <w:t>컨설턴트 에세이(수기)</w:t>
            </w:r>
            <w:r w:rsidR="009C63B8">
              <w:rPr>
                <w:rFonts w:eastAsiaTheme="minorHAnsi" w:cs="바탕체"/>
                <w:color w:val="000000"/>
                <w:kern w:val="0"/>
                <w:sz w:val="22"/>
              </w:rPr>
              <w:t xml:space="preserve"> 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(A4 </w:t>
            </w:r>
            <w:r w:rsidR="009C63B8">
              <w:rPr>
                <w:rFonts w:eastAsiaTheme="minorHAnsi" w:cs="바탕체"/>
                <w:color w:val="000000"/>
                <w:kern w:val="0"/>
                <w:sz w:val="22"/>
              </w:rPr>
              <w:t>2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매 이상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 xml:space="preserve">, 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 xml:space="preserve">약 </w:t>
            </w:r>
            <w:r w:rsidR="009C63B8">
              <w:rPr>
                <w:rFonts w:eastAsiaTheme="minorHAnsi" w:cs="바탕체"/>
                <w:color w:val="000000"/>
                <w:kern w:val="0"/>
                <w:sz w:val="22"/>
              </w:rPr>
              <w:t>19</w:t>
            </w:r>
            <w:r w:rsidRPr="00354239">
              <w:rPr>
                <w:rFonts w:eastAsiaTheme="minorHAnsi" w:cs="바탕체"/>
                <w:color w:val="000000"/>
                <w:kern w:val="0"/>
                <w:sz w:val="22"/>
              </w:rPr>
              <w:t>00</w:t>
            </w:r>
            <w:r w:rsidRPr="00354239">
              <w:rPr>
                <w:rFonts w:eastAsiaTheme="minorHAnsi" w:cs="바탕체" w:hint="eastAsia"/>
                <w:color w:val="000000"/>
                <w:kern w:val="0"/>
                <w:sz w:val="22"/>
              </w:rPr>
              <w:t>자 이상)</w:t>
            </w:r>
          </w:p>
        </w:tc>
      </w:tr>
    </w:tbl>
    <w:p w:rsidR="00767CCF" w:rsidRPr="00767CCF" w:rsidRDefault="00767CCF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354239" w:rsidRPr="00354239" w:rsidRDefault="00354239" w:rsidP="00C13D43">
      <w:pPr>
        <w:adjustRightInd w:val="0"/>
        <w:spacing w:after="0" w:line="276" w:lineRule="auto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 w:rsidRPr="00354239"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  <w:t>2</w:t>
      </w:r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>) 작성 시 유의사항</w:t>
      </w:r>
    </w:p>
    <w:p w:rsidR="00354239" w:rsidRPr="00354239" w:rsidRDefault="00354239" w:rsidP="00354239">
      <w:pPr>
        <w:adjustRightInd w:val="0"/>
        <w:spacing w:after="0" w:line="240" w:lineRule="auto"/>
        <w:ind w:firstLine="216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/>
          <w:kern w:val="0"/>
          <w:sz w:val="22"/>
        </w:rPr>
        <w:t xml:space="preserve">- </w:t>
      </w:r>
      <w:r w:rsidRPr="00354239">
        <w:rPr>
          <w:rFonts w:eastAsiaTheme="minorHAnsi" w:cs="바탕체" w:hint="eastAsia"/>
          <w:kern w:val="0"/>
          <w:sz w:val="22"/>
        </w:rPr>
        <w:t xml:space="preserve">위의 작성 규격 및 양식에 맞게 작성되지 않은 작품은 심사 시 불이익을 받을 수 </w:t>
      </w:r>
    </w:p>
    <w:p w:rsidR="00354239" w:rsidRP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 w:hint="eastAsia"/>
          <w:kern w:val="0"/>
          <w:sz w:val="22"/>
        </w:rPr>
        <w:t>있습니다.</w:t>
      </w:r>
    </w:p>
    <w:p w:rsidR="00354239" w:rsidRPr="00354239" w:rsidRDefault="00354239" w:rsidP="00354239">
      <w:pPr>
        <w:adjustRightInd w:val="0"/>
        <w:spacing w:after="0" w:line="240" w:lineRule="auto"/>
        <w:ind w:firstLine="216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 w:hint="eastAsia"/>
          <w:kern w:val="0"/>
          <w:sz w:val="22"/>
        </w:rPr>
        <w:t>- 원고의 최소 분량은 반드시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준수하여야 하며,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최소 분량을 준수하지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않은</w:t>
      </w:r>
      <w:r w:rsidRPr="00354239">
        <w:rPr>
          <w:rFonts w:eastAsiaTheme="minorHAnsi" w:cs="바탕체"/>
          <w:kern w:val="0"/>
          <w:sz w:val="22"/>
        </w:rPr>
        <w:t xml:space="preserve"> </w:t>
      </w:r>
      <w:r w:rsidRPr="00354239">
        <w:rPr>
          <w:rFonts w:eastAsiaTheme="minorHAnsi" w:cs="바탕체" w:hint="eastAsia"/>
          <w:kern w:val="0"/>
          <w:sz w:val="22"/>
        </w:rPr>
        <w:t>작품은</w:t>
      </w:r>
    </w:p>
    <w:p w:rsid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 w:hint="eastAsia"/>
          <w:kern w:val="0"/>
          <w:sz w:val="22"/>
        </w:rPr>
        <w:t>심사 제외를 포함한 심사 시 불이익을 받을 수 있습니다.</w:t>
      </w:r>
    </w:p>
    <w:p w:rsidR="009C63B8" w:rsidRDefault="009C63B8" w:rsidP="009C63B8">
      <w:pPr>
        <w:adjustRightInd w:val="0"/>
        <w:spacing w:after="0" w:line="240" w:lineRule="auto"/>
        <w:ind w:firstLine="216"/>
        <w:jc w:val="left"/>
        <w:rPr>
          <w:rFonts w:eastAsiaTheme="minorHAnsi" w:cs="바탕체"/>
          <w:kern w:val="0"/>
          <w:sz w:val="22"/>
        </w:rPr>
      </w:pPr>
      <w:r>
        <w:rPr>
          <w:rFonts w:eastAsiaTheme="minorHAnsi" w:cs="바탕체"/>
          <w:kern w:val="0"/>
          <w:sz w:val="22"/>
        </w:rPr>
        <w:t xml:space="preserve">- </w:t>
      </w:r>
      <w:r>
        <w:rPr>
          <w:rFonts w:eastAsiaTheme="minorHAnsi" w:cs="바탕체" w:hint="eastAsia"/>
          <w:kern w:val="0"/>
          <w:sz w:val="22"/>
        </w:rPr>
        <w:t>본인의 실제 경험 사례를 작성하여야 하며,</w:t>
      </w:r>
      <w:r>
        <w:rPr>
          <w:rFonts w:eastAsiaTheme="minorHAnsi" w:cs="바탕체"/>
          <w:kern w:val="0"/>
          <w:sz w:val="22"/>
        </w:rPr>
        <w:t xml:space="preserve"> </w:t>
      </w:r>
      <w:r>
        <w:rPr>
          <w:rFonts w:eastAsiaTheme="minorHAnsi" w:cs="바탕체" w:hint="eastAsia"/>
          <w:kern w:val="0"/>
          <w:sz w:val="22"/>
        </w:rPr>
        <w:t>수상 이후에도 허구의 이야기로 밝혀진</w:t>
      </w:r>
    </w:p>
    <w:p w:rsidR="009C63B8" w:rsidRPr="009C63B8" w:rsidRDefault="009C63B8" w:rsidP="009C63B8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>
        <w:rPr>
          <w:rFonts w:eastAsiaTheme="minorHAnsi" w:cs="바탕체" w:hint="eastAsia"/>
          <w:kern w:val="0"/>
          <w:sz w:val="22"/>
        </w:rPr>
        <w:t>경우 수상이 취소되거나 그에 따른 책임을 물을 수 있습니다.</w:t>
      </w:r>
    </w:p>
    <w:p w:rsidR="00354239" w:rsidRPr="009C63B8" w:rsidRDefault="009C63B8" w:rsidP="009C63B8">
      <w:pPr>
        <w:adjustRightInd w:val="0"/>
        <w:spacing w:after="0" w:line="240" w:lineRule="auto"/>
        <w:ind w:firstLine="220"/>
        <w:jc w:val="left"/>
        <w:rPr>
          <w:rFonts w:eastAsiaTheme="minorHAnsi" w:cs="바탕체"/>
          <w:kern w:val="0"/>
          <w:sz w:val="22"/>
        </w:rPr>
      </w:pPr>
      <w:r w:rsidRPr="009C63B8">
        <w:rPr>
          <w:rFonts w:eastAsiaTheme="minorHAnsi" w:cs="바탕체" w:hint="eastAsia"/>
          <w:kern w:val="0"/>
          <w:sz w:val="22"/>
        </w:rPr>
        <w:t>-</w:t>
      </w:r>
      <w:r>
        <w:rPr>
          <w:rFonts w:eastAsiaTheme="minorHAnsi" w:cs="바탕체" w:hint="eastAsia"/>
          <w:kern w:val="0"/>
          <w:sz w:val="22"/>
        </w:rPr>
        <w:t xml:space="preserve"> </w:t>
      </w:r>
      <w:proofErr w:type="spellStart"/>
      <w:r w:rsidR="00354239" w:rsidRPr="009C63B8">
        <w:rPr>
          <w:rFonts w:eastAsiaTheme="minorHAnsi" w:cs="바탕체" w:hint="eastAsia"/>
          <w:kern w:val="0"/>
          <w:sz w:val="22"/>
        </w:rPr>
        <w:t>제출하기전</w:t>
      </w:r>
      <w:proofErr w:type="spellEnd"/>
      <w:r w:rsidR="00354239" w:rsidRPr="009C63B8">
        <w:rPr>
          <w:rFonts w:eastAsiaTheme="minorHAnsi" w:cs="바탕체" w:hint="eastAsia"/>
          <w:kern w:val="0"/>
          <w:sz w:val="22"/>
        </w:rPr>
        <w:t xml:space="preserve"> 파일명은</w:t>
      </w:r>
      <w:r w:rsidR="00354239" w:rsidRPr="009C63B8">
        <w:rPr>
          <w:rFonts w:eastAsiaTheme="minorHAnsi" w:cs="바탕체"/>
          <w:kern w:val="0"/>
          <w:sz w:val="22"/>
        </w:rPr>
        <w:t xml:space="preserve"> </w:t>
      </w:r>
      <w:r w:rsidR="00354239" w:rsidRPr="009C63B8">
        <w:rPr>
          <w:rFonts w:eastAsiaTheme="minorHAnsi" w:cs="바탕체" w:hint="eastAsia"/>
          <w:kern w:val="0"/>
          <w:sz w:val="22"/>
        </w:rPr>
        <w:t>반드시 아래</w:t>
      </w:r>
      <w:r w:rsidR="00354239" w:rsidRPr="009C63B8">
        <w:rPr>
          <w:rFonts w:eastAsiaTheme="minorHAnsi" w:cs="바탕체"/>
          <w:kern w:val="0"/>
          <w:sz w:val="22"/>
        </w:rPr>
        <w:t xml:space="preserve"> </w:t>
      </w:r>
      <w:r w:rsidR="00354239" w:rsidRPr="009C63B8">
        <w:rPr>
          <w:rFonts w:eastAsiaTheme="minorHAnsi" w:cs="바탕체" w:hint="eastAsia"/>
          <w:kern w:val="0"/>
          <w:sz w:val="22"/>
        </w:rPr>
        <w:t>예시와</w:t>
      </w:r>
      <w:r w:rsidR="00354239" w:rsidRPr="009C63B8">
        <w:rPr>
          <w:rFonts w:eastAsiaTheme="minorHAnsi" w:cs="바탕체"/>
          <w:kern w:val="0"/>
          <w:sz w:val="22"/>
        </w:rPr>
        <w:t xml:space="preserve"> </w:t>
      </w:r>
      <w:r w:rsidR="00354239" w:rsidRPr="009C63B8">
        <w:rPr>
          <w:rFonts w:eastAsiaTheme="minorHAnsi" w:cs="바탕체" w:hint="eastAsia"/>
          <w:kern w:val="0"/>
          <w:sz w:val="22"/>
        </w:rPr>
        <w:t>같이</w:t>
      </w:r>
      <w:r w:rsidR="00354239" w:rsidRPr="009C63B8">
        <w:rPr>
          <w:rFonts w:eastAsiaTheme="minorHAnsi" w:cs="바탕체"/>
          <w:kern w:val="0"/>
          <w:sz w:val="22"/>
        </w:rPr>
        <w:t xml:space="preserve"> </w:t>
      </w:r>
      <w:r w:rsidR="00354239" w:rsidRPr="009C63B8">
        <w:rPr>
          <w:rFonts w:eastAsiaTheme="minorHAnsi" w:cs="바탕체" w:hint="eastAsia"/>
          <w:kern w:val="0"/>
          <w:sz w:val="22"/>
        </w:rPr>
        <w:t>저장해주십시오</w:t>
      </w:r>
      <w:r w:rsidR="00354239" w:rsidRPr="009C63B8">
        <w:rPr>
          <w:rFonts w:eastAsiaTheme="minorHAnsi" w:cs="바탕체"/>
          <w:kern w:val="0"/>
          <w:sz w:val="22"/>
        </w:rPr>
        <w:t>.</w:t>
      </w:r>
    </w:p>
    <w:p w:rsidR="00354239" w:rsidRPr="00354239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kern w:val="0"/>
          <w:sz w:val="22"/>
        </w:rPr>
      </w:pPr>
      <w:r w:rsidRPr="00354239">
        <w:rPr>
          <w:rFonts w:eastAsiaTheme="minorHAnsi" w:cs="바탕체"/>
          <w:kern w:val="0"/>
          <w:sz w:val="22"/>
        </w:rPr>
        <w:t>(</w:t>
      </w:r>
      <w:proofErr w:type="gramStart"/>
      <w:r w:rsidRPr="00354239">
        <w:rPr>
          <w:rFonts w:eastAsiaTheme="minorHAnsi" w:cs="바탕체"/>
          <w:kern w:val="0"/>
          <w:sz w:val="22"/>
        </w:rPr>
        <w:t>MS</w:t>
      </w:r>
      <w:r w:rsidRPr="00354239">
        <w:rPr>
          <w:rFonts w:eastAsiaTheme="minorHAnsi" w:cs="바탕체" w:hint="eastAsia"/>
          <w:kern w:val="0"/>
          <w:sz w:val="22"/>
        </w:rPr>
        <w:t>워드</w:t>
      </w:r>
      <w:r w:rsidRPr="00354239">
        <w:rPr>
          <w:rFonts w:eastAsiaTheme="minorHAnsi" w:cs="바탕체"/>
          <w:kern w:val="0"/>
          <w:sz w:val="22"/>
        </w:rPr>
        <w:t xml:space="preserve"> :</w:t>
      </w:r>
      <w:proofErr w:type="gramEnd"/>
      <w:r w:rsidRPr="00354239">
        <w:rPr>
          <w:rFonts w:eastAsiaTheme="minorHAnsi" w:cs="바탕체"/>
          <w:kern w:val="0"/>
          <w:sz w:val="22"/>
        </w:rPr>
        <w:t xml:space="preserve"> </w:t>
      </w:r>
      <w:r w:rsidR="00032DFB">
        <w:rPr>
          <w:rFonts w:eastAsiaTheme="minorHAnsi" w:cs="바탕체" w:hint="eastAsia"/>
          <w:kern w:val="0"/>
          <w:sz w:val="22"/>
        </w:rPr>
        <w:t>컨설턴트</w:t>
      </w:r>
      <w:r w:rsidR="009C63B8">
        <w:rPr>
          <w:rFonts w:eastAsiaTheme="minorHAnsi" w:cs="바탕체" w:hint="eastAsia"/>
          <w:kern w:val="0"/>
          <w:sz w:val="22"/>
        </w:rPr>
        <w:t>에세이</w:t>
      </w:r>
      <w:r w:rsidR="00164017">
        <w:rPr>
          <w:rFonts w:eastAsiaTheme="minorHAnsi" w:cs="바탕체" w:hint="eastAsia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성명</w:t>
      </w:r>
      <w:r w:rsidRPr="00354239">
        <w:rPr>
          <w:rFonts w:eastAsiaTheme="minorHAnsi" w:cs="바탕체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제목</w:t>
      </w:r>
      <w:r w:rsidRPr="00354239">
        <w:rPr>
          <w:rFonts w:eastAsiaTheme="minorHAnsi" w:cs="바탕체"/>
          <w:kern w:val="0"/>
          <w:sz w:val="22"/>
        </w:rPr>
        <w:t>.</w:t>
      </w:r>
      <w:proofErr w:type="spellStart"/>
      <w:r w:rsidRPr="00354239">
        <w:rPr>
          <w:rFonts w:eastAsiaTheme="minorHAnsi" w:cs="바탕체"/>
          <w:kern w:val="0"/>
          <w:sz w:val="22"/>
        </w:rPr>
        <w:t>doc</w:t>
      </w:r>
      <w:r w:rsidR="00164017">
        <w:rPr>
          <w:rFonts w:eastAsiaTheme="minorHAnsi" w:cs="바탕체"/>
          <w:kern w:val="0"/>
          <w:sz w:val="22"/>
        </w:rPr>
        <w:t>x</w:t>
      </w:r>
      <w:proofErr w:type="spellEnd"/>
      <w:r w:rsidRPr="00354239">
        <w:rPr>
          <w:rFonts w:eastAsiaTheme="minorHAnsi" w:cs="바탕체"/>
          <w:kern w:val="0"/>
          <w:sz w:val="22"/>
        </w:rPr>
        <w:t xml:space="preserve"> / </w:t>
      </w:r>
      <w:r w:rsidRPr="00354239">
        <w:rPr>
          <w:rFonts w:eastAsiaTheme="minorHAnsi" w:cs="바탕체" w:hint="eastAsia"/>
          <w:kern w:val="0"/>
          <w:sz w:val="22"/>
        </w:rPr>
        <w:t>한글</w:t>
      </w:r>
      <w:r w:rsidRPr="00354239">
        <w:rPr>
          <w:rFonts w:eastAsiaTheme="minorHAnsi" w:cs="바탕체"/>
          <w:kern w:val="0"/>
          <w:sz w:val="22"/>
        </w:rPr>
        <w:t xml:space="preserve"> : </w:t>
      </w:r>
      <w:r w:rsidR="00032DFB">
        <w:rPr>
          <w:rFonts w:eastAsiaTheme="minorHAnsi" w:cs="바탕체" w:hint="eastAsia"/>
          <w:kern w:val="0"/>
          <w:sz w:val="22"/>
        </w:rPr>
        <w:t>컨설턴트</w:t>
      </w:r>
      <w:r w:rsidR="009C63B8">
        <w:rPr>
          <w:rFonts w:eastAsiaTheme="minorHAnsi" w:cs="바탕체" w:hint="eastAsia"/>
          <w:kern w:val="0"/>
          <w:sz w:val="22"/>
        </w:rPr>
        <w:t>에세이</w:t>
      </w:r>
      <w:r w:rsidR="00164017">
        <w:rPr>
          <w:rFonts w:eastAsiaTheme="minorHAnsi" w:cs="바탕체" w:hint="eastAsia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성명</w:t>
      </w:r>
      <w:r w:rsidRPr="00354239">
        <w:rPr>
          <w:rFonts w:eastAsiaTheme="minorHAnsi" w:cs="바탕체"/>
          <w:kern w:val="0"/>
          <w:sz w:val="22"/>
        </w:rPr>
        <w:t>_</w:t>
      </w:r>
      <w:r w:rsidRPr="00354239">
        <w:rPr>
          <w:rFonts w:eastAsiaTheme="minorHAnsi" w:cs="바탕체" w:hint="eastAsia"/>
          <w:kern w:val="0"/>
          <w:sz w:val="22"/>
        </w:rPr>
        <w:t>제목</w:t>
      </w:r>
      <w:r w:rsidRPr="00354239">
        <w:rPr>
          <w:rFonts w:eastAsiaTheme="minorHAnsi" w:cs="바탕체"/>
          <w:kern w:val="0"/>
          <w:sz w:val="22"/>
        </w:rPr>
        <w:t>.</w:t>
      </w:r>
      <w:proofErr w:type="spellStart"/>
      <w:r w:rsidRPr="00354239">
        <w:rPr>
          <w:rFonts w:eastAsiaTheme="minorHAnsi" w:cs="바탕체"/>
          <w:kern w:val="0"/>
          <w:sz w:val="22"/>
        </w:rPr>
        <w:t>hwp</w:t>
      </w:r>
      <w:proofErr w:type="spellEnd"/>
      <w:r w:rsidRPr="00354239">
        <w:rPr>
          <w:rFonts w:eastAsiaTheme="minorHAnsi" w:cs="바탕체"/>
          <w:kern w:val="0"/>
          <w:sz w:val="22"/>
        </w:rPr>
        <w:t>)</w:t>
      </w:r>
    </w:p>
    <w:p w:rsidR="00354239" w:rsidRPr="009C63B8" w:rsidRDefault="00354239" w:rsidP="00354239">
      <w:pPr>
        <w:adjustRightInd w:val="0"/>
        <w:spacing w:after="0" w:line="240" w:lineRule="auto"/>
        <w:ind w:firstLineChars="200" w:firstLine="440"/>
        <w:jc w:val="left"/>
        <w:rPr>
          <w:rFonts w:eastAsiaTheme="minorHAnsi" w:cs="바탕체"/>
          <w:color w:val="7F7F7F"/>
          <w:kern w:val="0"/>
          <w:sz w:val="22"/>
        </w:rPr>
      </w:pPr>
    </w:p>
    <w:p w:rsidR="00354239" w:rsidRDefault="00354239" w:rsidP="00C13D43">
      <w:pPr>
        <w:adjustRightInd w:val="0"/>
        <w:spacing w:after="0" w:line="276" w:lineRule="auto"/>
        <w:jc w:val="left"/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</w:pPr>
      <w:r>
        <w:rPr>
          <w:rFonts w:asciiTheme="majorHAnsi" w:eastAsiaTheme="majorHAnsi" w:hAnsiTheme="majorHAnsi" w:cs="바탕체"/>
          <w:b/>
          <w:color w:val="000000"/>
          <w:kern w:val="0"/>
          <w:sz w:val="25"/>
          <w:szCs w:val="25"/>
        </w:rPr>
        <w:t>3</w:t>
      </w:r>
      <w:r w:rsidRPr="00354239"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 xml:space="preserve">) </w:t>
      </w:r>
      <w:r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 xml:space="preserve">심사 </w:t>
      </w:r>
      <w:proofErr w:type="spellStart"/>
      <w:r>
        <w:rPr>
          <w:rFonts w:asciiTheme="majorHAnsi" w:eastAsiaTheme="majorHAnsi" w:hAnsiTheme="majorHAnsi" w:cs="바탕체" w:hint="eastAsia"/>
          <w:b/>
          <w:color w:val="000000"/>
          <w:kern w:val="0"/>
          <w:sz w:val="25"/>
          <w:szCs w:val="25"/>
        </w:rPr>
        <w:t>우대사항</w:t>
      </w:r>
      <w:proofErr w:type="spellEnd"/>
    </w:p>
    <w:p w:rsidR="00767CCF" w:rsidRDefault="00767CCF" w:rsidP="00A67F6C">
      <w:pPr>
        <w:adjustRightInd w:val="0"/>
        <w:spacing w:after="0" w:line="240" w:lineRule="auto"/>
        <w:ind w:firstLineChars="100" w:firstLine="220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- </w:t>
      </w:r>
      <w:r w:rsidR="008B66F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아래 주제에 부합하며 </w:t>
      </w:r>
      <w:r w:rsidR="009C63B8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컨설턴트 및 일반 고객들</w:t>
      </w:r>
      <w:r w:rsidR="00A67F6C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이</w:t>
      </w:r>
      <w:r w:rsidR="009C63B8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 공감대를 형성할 수 있는 작품</w:t>
      </w:r>
    </w:p>
    <w:p w:rsidR="00A67F6C" w:rsidRDefault="00A67F6C" w:rsidP="00A67F6C">
      <w:pPr>
        <w:adjustRightInd w:val="0"/>
        <w:spacing w:after="0" w:line="276" w:lineRule="auto"/>
        <w:ind w:firstLineChars="300" w:firstLine="600"/>
        <w:jc w:val="left"/>
      </w:pPr>
      <w:r>
        <w:t xml:space="preserve">□ 고객과 함께 경험한 보험의 숭고한 가치 </w:t>
      </w:r>
    </w:p>
    <w:p w:rsidR="00A67F6C" w:rsidRDefault="00A67F6C" w:rsidP="00A67F6C">
      <w:pPr>
        <w:adjustRightInd w:val="0"/>
        <w:spacing w:after="0" w:line="276" w:lineRule="auto"/>
        <w:ind w:firstLineChars="300" w:firstLine="600"/>
        <w:jc w:val="left"/>
      </w:pPr>
      <w:r>
        <w:t xml:space="preserve">□ </w:t>
      </w:r>
      <w:r>
        <w:t>컨설턴트를 시작하게 된 계기, Job 보람과 비전</w:t>
      </w:r>
    </w:p>
    <w:p w:rsidR="00A67F6C" w:rsidRDefault="00A67F6C" w:rsidP="00A67F6C">
      <w:pPr>
        <w:adjustRightInd w:val="0"/>
        <w:spacing w:after="0" w:line="276" w:lineRule="auto"/>
        <w:ind w:firstLineChars="300" w:firstLine="600"/>
        <w:jc w:val="left"/>
      </w:pPr>
      <w:r>
        <w:t xml:space="preserve">□ 나만의 컨설턴트 활동 철학/노하우 </w:t>
      </w:r>
    </w:p>
    <w:p w:rsidR="00A67F6C" w:rsidRDefault="00A67F6C" w:rsidP="00A67F6C">
      <w:pPr>
        <w:adjustRightInd w:val="0"/>
        <w:spacing w:after="0" w:line="276" w:lineRule="auto"/>
        <w:ind w:firstLineChars="300" w:firstLine="600"/>
        <w:jc w:val="left"/>
      </w:pPr>
      <w:r>
        <w:t xml:space="preserve">□ 기억에 남는 보험금 </w:t>
      </w:r>
      <w:proofErr w:type="spellStart"/>
      <w:r>
        <w:t>지급사례</w:t>
      </w:r>
      <w:proofErr w:type="spellEnd"/>
      <w:r>
        <w:t xml:space="preserve"> </w:t>
      </w:r>
    </w:p>
    <w:p w:rsidR="00A67F6C" w:rsidRDefault="00A67F6C" w:rsidP="00A67F6C">
      <w:pPr>
        <w:adjustRightInd w:val="0"/>
        <w:spacing w:after="0" w:line="276" w:lineRule="auto"/>
        <w:ind w:firstLineChars="300" w:firstLine="600"/>
        <w:jc w:val="left"/>
        <w:rPr>
          <w:rFonts w:asciiTheme="majorHAnsi" w:eastAsiaTheme="majorHAnsi" w:hAnsiTheme="majorHAnsi" w:cs="바탕체" w:hint="eastAsia"/>
          <w:color w:val="000000"/>
          <w:kern w:val="0"/>
          <w:sz w:val="22"/>
        </w:rPr>
      </w:pPr>
      <w:r>
        <w:t xml:space="preserve">□ </w:t>
      </w:r>
      <w:r>
        <w:rPr>
          <w:rFonts w:hint="eastAsia"/>
        </w:rPr>
        <w:t>기타</w:t>
      </w:r>
    </w:p>
    <w:p w:rsidR="00767CCF" w:rsidRPr="00767CCF" w:rsidRDefault="00767CCF" w:rsidP="00164017">
      <w:pPr>
        <w:adjustRightInd w:val="0"/>
        <w:spacing w:after="0" w:line="240" w:lineRule="auto"/>
        <w:ind w:firstLineChars="100" w:firstLine="220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- </w:t>
      </w:r>
      <w:r w:rsidR="00164017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 xml:space="preserve">향후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영화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>/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드라마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>/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웹툰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등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2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차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콘텐츠로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발전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가능</w:t>
      </w:r>
      <w:r w:rsidR="00164017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하다 판단되는</w:t>
      </w:r>
      <w:r w:rsidRPr="00767CCF">
        <w:rPr>
          <w:rFonts w:asciiTheme="majorHAnsi" w:eastAsiaTheme="majorHAnsi" w:hAnsiTheme="majorHAnsi" w:cs="바탕체"/>
          <w:color w:val="000000"/>
          <w:kern w:val="0"/>
          <w:sz w:val="22"/>
        </w:rPr>
        <w:t xml:space="preserve"> </w:t>
      </w:r>
      <w:r w:rsidRPr="00767CCF">
        <w:rPr>
          <w:rFonts w:asciiTheme="majorHAnsi" w:eastAsiaTheme="majorHAnsi" w:hAnsiTheme="majorHAnsi" w:cs="바탕체" w:hint="eastAsia"/>
          <w:color w:val="000000"/>
          <w:kern w:val="0"/>
          <w:sz w:val="22"/>
        </w:rPr>
        <w:t>작품</w:t>
      </w:r>
    </w:p>
    <w:p w:rsidR="00354239" w:rsidRDefault="00354239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C13D43" w:rsidRDefault="00C13D43" w:rsidP="00767CCF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p w:rsidR="00767CCF" w:rsidRPr="00C13D43" w:rsidRDefault="00767CCF" w:rsidP="00C13D43">
      <w:pPr>
        <w:adjustRightInd w:val="0"/>
        <w:spacing w:after="0" w:line="240" w:lineRule="auto"/>
        <w:jc w:val="center"/>
        <w:rPr>
          <w:rFonts w:asciiTheme="majorHAnsi" w:eastAsiaTheme="majorHAnsi" w:hAnsiTheme="majorHAnsi" w:cs="바탕체"/>
          <w:b/>
          <w:color w:val="000000"/>
          <w:kern w:val="0"/>
          <w:sz w:val="24"/>
        </w:rPr>
      </w:pP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※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="00CE5562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 xml:space="preserve">2페이지부터 </w:t>
      </w:r>
      <w:r w:rsidR="00C13D43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작성하시면 되며,</w:t>
      </w:r>
      <w:r w:rsidR="00C13D43"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="00C13D43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 xml:space="preserve">본문에 위의 </w:t>
      </w:r>
      <w:proofErr w:type="spellStart"/>
      <w:r w:rsidR="00C13D43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기본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양식이</w:t>
      </w:r>
      <w:proofErr w:type="spellEnd"/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="00CE5562"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적용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되어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있으므로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>,</w:t>
      </w:r>
      <w:r w:rsidR="00354239"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문단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서식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등을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수정하지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않고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작성해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 xml:space="preserve"> </w:t>
      </w:r>
      <w:r w:rsidRPr="00C13D43">
        <w:rPr>
          <w:rFonts w:asciiTheme="majorHAnsi" w:eastAsiaTheme="majorHAnsi" w:hAnsiTheme="majorHAnsi" w:cs="바탕체" w:hint="eastAsia"/>
          <w:b/>
          <w:color w:val="000000"/>
          <w:kern w:val="0"/>
          <w:sz w:val="24"/>
        </w:rPr>
        <w:t>주십시오</w:t>
      </w:r>
      <w:r w:rsidRPr="00C13D43">
        <w:rPr>
          <w:rFonts w:asciiTheme="majorHAnsi" w:eastAsiaTheme="majorHAnsi" w:hAnsiTheme="majorHAnsi" w:cs="바탕체"/>
          <w:b/>
          <w:color w:val="000000"/>
          <w:kern w:val="0"/>
          <w:sz w:val="24"/>
        </w:rPr>
        <w:t>.</w:t>
      </w:r>
    </w:p>
    <w:p w:rsidR="00767CCF" w:rsidRDefault="00767CCF" w:rsidP="00354239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8B66FF" w:rsidTr="00A67F6C">
        <w:trPr>
          <w:trHeight w:val="420"/>
        </w:trPr>
        <w:tc>
          <w:tcPr>
            <w:tcW w:w="1838" w:type="dxa"/>
            <w:shd w:val="clear" w:color="auto" w:fill="E5F5FF"/>
            <w:vAlign w:val="center"/>
          </w:tcPr>
          <w:p w:rsidR="008B66FF" w:rsidRPr="00F277FA" w:rsidRDefault="008B66FF" w:rsidP="0079038E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proofErr w:type="spellStart"/>
            <w:r w:rsidRPr="00F277FA"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lastRenderedPageBreak/>
              <w:t>작품제목</w:t>
            </w:r>
            <w:proofErr w:type="spellEnd"/>
          </w:p>
        </w:tc>
        <w:tc>
          <w:tcPr>
            <w:tcW w:w="7178" w:type="dxa"/>
            <w:vAlign w:val="center"/>
          </w:tcPr>
          <w:p w:rsidR="008B66FF" w:rsidRDefault="008B66FF" w:rsidP="008B66FF">
            <w:pPr>
              <w:adjustRightInd w:val="0"/>
              <w:jc w:val="left"/>
              <w:rPr>
                <w:rFonts w:asciiTheme="majorHAnsi" w:eastAsiaTheme="majorHAnsi" w:hAnsiTheme="majorHAnsi" w:cs="바탕체"/>
                <w:color w:val="000000"/>
                <w:kern w:val="0"/>
                <w:sz w:val="22"/>
              </w:rPr>
            </w:pPr>
          </w:p>
        </w:tc>
      </w:tr>
      <w:tr w:rsidR="008B66FF" w:rsidTr="0079038E">
        <w:tc>
          <w:tcPr>
            <w:tcW w:w="9016" w:type="dxa"/>
            <w:gridSpan w:val="2"/>
            <w:shd w:val="clear" w:color="auto" w:fill="E5F5FF"/>
            <w:vAlign w:val="center"/>
          </w:tcPr>
          <w:p w:rsidR="008B66FF" w:rsidRPr="00F277FA" w:rsidRDefault="00A67F6C" w:rsidP="0079038E">
            <w:pPr>
              <w:adjustRightInd w:val="0"/>
              <w:jc w:val="center"/>
              <w:rPr>
                <w:rFonts w:asciiTheme="majorHAnsi" w:eastAsiaTheme="majorHAnsi" w:hAnsiTheme="majorHAnsi" w:cs="바탕체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b/>
                <w:color w:val="000000"/>
                <w:kern w:val="0"/>
                <w:sz w:val="22"/>
              </w:rPr>
              <w:t>내용</w:t>
            </w:r>
          </w:p>
        </w:tc>
      </w:tr>
      <w:tr w:rsidR="008B66FF" w:rsidTr="0079038E">
        <w:trPr>
          <w:trHeight w:val="3701"/>
        </w:trPr>
        <w:tc>
          <w:tcPr>
            <w:tcW w:w="9016" w:type="dxa"/>
            <w:gridSpan w:val="2"/>
            <w:vAlign w:val="center"/>
          </w:tcPr>
          <w:p w:rsidR="00A67F6C" w:rsidRDefault="00A67F6C" w:rsidP="00A67F6C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※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작품 접수</w:t>
            </w:r>
          </w:p>
          <w:p w:rsidR="00A67F6C" w:rsidRPr="00D15245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: 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공모전 공식 사이트 온라인 접수 (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접수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하기 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메뉴 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클릭, 파일첨부)</w:t>
            </w:r>
          </w:p>
          <w:p w:rsidR="00A67F6C" w:rsidRDefault="00A67F6C" w:rsidP="00A67F6C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※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proofErr w:type="spellStart"/>
            <w:proofErr w:type="gramStart"/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파일양식</w:t>
            </w:r>
            <w:proofErr w:type="spellEnd"/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문서파일로</w:t>
            </w:r>
            <w:proofErr w:type="spellEnd"/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제출(한글</w:t>
            </w: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*.</w:t>
            </w:r>
            <w:proofErr w:type="spellStart"/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h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wp</w:t>
            </w:r>
            <w:proofErr w:type="spellEnd"/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MS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워드</w:t>
            </w: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*.</w:t>
            </w:r>
            <w:proofErr w:type="spellStart"/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d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oc</w:t>
            </w: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>x</w:t>
            </w:r>
            <w:proofErr w:type="spellEnd"/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)</w:t>
            </w:r>
          </w:p>
          <w:p w:rsidR="00A67F6C" w:rsidRDefault="00A67F6C" w:rsidP="00A67F6C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 w:rsidRPr="00D15245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※</w:t>
            </w:r>
            <w:r w:rsidRPr="00D15245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참가 문의</w:t>
            </w:r>
          </w:p>
          <w:p w:rsidR="00A67F6C" w:rsidRPr="00CC3C68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- </w:t>
            </w:r>
            <w:proofErr w:type="gramStart"/>
            <w:r w:rsidRP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전화번호</w:t>
            </w:r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02-512-1412</w:t>
            </w:r>
          </w:p>
          <w:p w:rsidR="00A67F6C" w:rsidRPr="00CC3C68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- </w:t>
            </w:r>
            <w:proofErr w:type="gramStart"/>
            <w:r w:rsidRP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이메일</w:t>
            </w:r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samsunglifestory@gmail.com</w:t>
            </w:r>
          </w:p>
          <w:p w:rsidR="008B66FF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- </w:t>
            </w:r>
            <w:proofErr w:type="gramStart"/>
            <w:r w:rsidRPr="00CC3C68"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>카카오플러스친구</w:t>
            </w:r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:</w:t>
            </w:r>
            <w:proofErr w:type="gramEnd"/>
            <w:r w:rsidRPr="00CC3C68"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  <w:t xml:space="preserve"> 삼성생명보험스토리공모전</w:t>
            </w: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bookmarkStart w:id="0" w:name="_GoBack"/>
            <w:bookmarkEnd w:id="0"/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  <w:r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  <w:t xml:space="preserve">  </w:t>
            </w:r>
          </w:p>
          <w:p w:rsidR="00A67F6C" w:rsidRDefault="00A67F6C" w:rsidP="00A67F6C">
            <w:pPr>
              <w:adjustRightInd w:val="0"/>
              <w:spacing w:line="360" w:lineRule="auto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/>
                <w:color w:val="A6A6A6" w:themeColor="background1" w:themeShade="A6"/>
                <w:kern w:val="0"/>
                <w:sz w:val="22"/>
              </w:rPr>
            </w:pPr>
          </w:p>
          <w:p w:rsidR="00A67F6C" w:rsidRPr="00A67F6C" w:rsidRDefault="00A67F6C" w:rsidP="00A67F6C">
            <w:pPr>
              <w:adjustRightInd w:val="0"/>
              <w:spacing w:line="360" w:lineRule="auto"/>
              <w:ind w:firstLineChars="100" w:firstLine="220"/>
              <w:jc w:val="left"/>
              <w:rPr>
                <w:rFonts w:asciiTheme="majorHAnsi" w:eastAsiaTheme="majorHAnsi" w:hAnsiTheme="majorHAnsi" w:cs="바탕체" w:hint="eastAsia"/>
                <w:color w:val="A6A6A6" w:themeColor="background1" w:themeShade="A6"/>
                <w:kern w:val="0"/>
                <w:sz w:val="22"/>
              </w:rPr>
            </w:pPr>
          </w:p>
        </w:tc>
      </w:tr>
    </w:tbl>
    <w:p w:rsidR="00D15245" w:rsidRPr="008B66FF" w:rsidRDefault="00D15245" w:rsidP="00D15245">
      <w:pPr>
        <w:adjustRightInd w:val="0"/>
        <w:spacing w:after="0" w:line="240" w:lineRule="auto"/>
        <w:jc w:val="left"/>
        <w:rPr>
          <w:rFonts w:asciiTheme="majorHAnsi" w:eastAsiaTheme="majorHAnsi" w:hAnsiTheme="majorHAnsi" w:cs="바탕체"/>
          <w:color w:val="000000"/>
          <w:kern w:val="0"/>
          <w:sz w:val="22"/>
        </w:rPr>
      </w:pPr>
    </w:p>
    <w:sectPr w:rsidR="00D15245" w:rsidRPr="008B66FF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733" w:rsidRDefault="00796733" w:rsidP="00767CCF">
      <w:pPr>
        <w:spacing w:after="0" w:line="240" w:lineRule="auto"/>
      </w:pPr>
      <w:r>
        <w:separator/>
      </w:r>
    </w:p>
  </w:endnote>
  <w:endnote w:type="continuationSeparator" w:id="0">
    <w:p w:rsidR="00796733" w:rsidRDefault="00796733" w:rsidP="0076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733" w:rsidRDefault="00796733" w:rsidP="00767CCF">
      <w:pPr>
        <w:spacing w:after="0" w:line="240" w:lineRule="auto"/>
      </w:pPr>
      <w:r>
        <w:separator/>
      </w:r>
    </w:p>
  </w:footnote>
  <w:footnote w:type="continuationSeparator" w:id="0">
    <w:p w:rsidR="00796733" w:rsidRDefault="00796733" w:rsidP="0076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CF" w:rsidRPr="009C63B8" w:rsidRDefault="009C63B8">
    <w:pPr>
      <w:pStyle w:val="a3"/>
      <w:rPr>
        <w:b/>
        <w:color w:val="595959" w:themeColor="text1" w:themeTint="A6"/>
        <w:spacing w:val="-8"/>
      </w:rPr>
    </w:pPr>
    <w:r w:rsidRPr="009C63B8">
      <w:rPr>
        <w:rFonts w:hint="eastAsia"/>
        <w:b/>
        <w:color w:val="595959" w:themeColor="text1" w:themeTint="A6"/>
        <w:spacing w:val="-8"/>
      </w:rPr>
      <w:t>컨설턴트에세이(수기)</w:t>
    </w:r>
    <w:r w:rsidR="00767CCF" w:rsidRPr="009C63B8">
      <w:rPr>
        <w:rFonts w:hint="eastAsia"/>
        <w:b/>
        <w:color w:val="595959" w:themeColor="text1" w:themeTint="A6"/>
        <w:spacing w:val="-8"/>
      </w:rPr>
      <w:t xml:space="preserve"> 작성 양식</w:t>
    </w:r>
    <w:r w:rsidR="00C13D43" w:rsidRPr="009C63B8">
      <w:rPr>
        <w:rFonts w:hint="eastAsia"/>
        <w:b/>
        <w:color w:val="595959" w:themeColor="text1" w:themeTint="A6"/>
        <w:spacing w:val="-8"/>
      </w:rPr>
      <w:t xml:space="preserve"> </w:t>
    </w:r>
    <w:r w:rsidR="00C13D43" w:rsidRPr="009C63B8">
      <w:rPr>
        <w:b/>
        <w:color w:val="595959" w:themeColor="text1" w:themeTint="A6"/>
        <w:spacing w:val="-8"/>
      </w:rPr>
      <w:t xml:space="preserve">  </w:t>
    </w:r>
    <w:r w:rsidR="00C13D43" w:rsidRPr="009C63B8">
      <w:rPr>
        <w:rFonts w:hint="eastAsia"/>
        <w:b/>
        <w:color w:val="595959" w:themeColor="text1" w:themeTint="A6"/>
        <w:spacing w:val="-8"/>
      </w:rPr>
      <w:t xml:space="preserve">         </w:t>
    </w:r>
    <w:r w:rsidRPr="009C63B8">
      <w:rPr>
        <w:b/>
        <w:color w:val="595959" w:themeColor="text1" w:themeTint="A6"/>
        <w:spacing w:val="-8"/>
      </w:rPr>
      <w:t xml:space="preserve"> </w:t>
    </w:r>
    <w:r w:rsidR="00C13D43" w:rsidRPr="009C63B8">
      <w:rPr>
        <w:rFonts w:hint="eastAsia"/>
        <w:b/>
        <w:color w:val="595959" w:themeColor="text1" w:themeTint="A6"/>
        <w:spacing w:val="-8"/>
      </w:rPr>
      <w:t xml:space="preserve">     </w:t>
    </w:r>
    <w:r w:rsidR="0094310E" w:rsidRPr="009C63B8">
      <w:rPr>
        <w:b/>
        <w:color w:val="595959" w:themeColor="text1" w:themeTint="A6"/>
        <w:spacing w:val="-8"/>
      </w:rPr>
      <w:t xml:space="preserve">       </w:t>
    </w:r>
    <w:r w:rsidR="00C13D43" w:rsidRPr="009C63B8">
      <w:rPr>
        <w:rFonts w:hint="eastAsia"/>
        <w:b/>
        <w:color w:val="595959" w:themeColor="text1" w:themeTint="A6"/>
        <w:spacing w:val="-8"/>
      </w:rPr>
      <w:t xml:space="preserve">  </w:t>
    </w:r>
    <w:r w:rsidR="00CB2A26">
      <w:rPr>
        <w:b/>
        <w:color w:val="595959" w:themeColor="text1" w:themeTint="A6"/>
        <w:spacing w:val="-8"/>
      </w:rPr>
      <w:t xml:space="preserve"> </w:t>
    </w:r>
    <w:r w:rsidR="00C13D43" w:rsidRPr="009C63B8">
      <w:rPr>
        <w:rFonts w:hint="eastAsia"/>
        <w:b/>
        <w:color w:val="595959" w:themeColor="text1" w:themeTint="A6"/>
        <w:spacing w:val="-8"/>
      </w:rPr>
      <w:t xml:space="preserve"> 삼성생명 </w:t>
    </w:r>
    <w:proofErr w:type="spellStart"/>
    <w:r w:rsidR="00C13D43" w:rsidRPr="009C63B8">
      <w:rPr>
        <w:rFonts w:hint="eastAsia"/>
        <w:b/>
        <w:color w:val="595959" w:themeColor="text1" w:themeTint="A6"/>
        <w:spacing w:val="-8"/>
      </w:rPr>
      <w:t>보험스토리</w:t>
    </w:r>
    <w:proofErr w:type="spellEnd"/>
    <w:r w:rsidR="00C13D43" w:rsidRPr="009C63B8">
      <w:rPr>
        <w:rFonts w:hint="eastAsia"/>
        <w:b/>
        <w:color w:val="595959" w:themeColor="text1" w:themeTint="A6"/>
        <w:spacing w:val="-8"/>
      </w:rPr>
      <w:t xml:space="preserve"> </w:t>
    </w:r>
    <w:proofErr w:type="spellStart"/>
    <w:r w:rsidR="00C13D43" w:rsidRPr="009C63B8">
      <w:rPr>
        <w:rFonts w:hint="eastAsia"/>
        <w:b/>
        <w:color w:val="595959" w:themeColor="text1" w:themeTint="A6"/>
        <w:spacing w:val="-8"/>
      </w:rPr>
      <w:t>웹소설</w:t>
    </w:r>
    <w:proofErr w:type="spellEnd"/>
    <w:r w:rsidR="00C13D43" w:rsidRPr="009C63B8">
      <w:rPr>
        <w:rFonts w:hint="eastAsia"/>
        <w:b/>
        <w:color w:val="595959" w:themeColor="text1" w:themeTint="A6"/>
        <w:spacing w:val="-8"/>
      </w:rPr>
      <w:t>/</w:t>
    </w:r>
    <w:r w:rsidR="00941E9E">
      <w:rPr>
        <w:rFonts w:hint="eastAsia"/>
        <w:b/>
        <w:color w:val="595959" w:themeColor="text1" w:themeTint="A6"/>
        <w:spacing w:val="-8"/>
      </w:rPr>
      <w:t>에세이</w:t>
    </w:r>
    <w:r w:rsidR="00C13D43" w:rsidRPr="009C63B8">
      <w:rPr>
        <w:rFonts w:hint="eastAsia"/>
        <w:b/>
        <w:color w:val="595959" w:themeColor="text1" w:themeTint="A6"/>
        <w:spacing w:val="-8"/>
      </w:rPr>
      <w:t xml:space="preserve"> 공모전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34C4"/>
    <w:multiLevelType w:val="hybridMultilevel"/>
    <w:tmpl w:val="DDEA1AB6"/>
    <w:lvl w:ilvl="0" w:tplc="CF326602">
      <w:start w:val="2"/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 w15:restartNumberingAfterBreak="0">
    <w:nsid w:val="35123DBB"/>
    <w:multiLevelType w:val="hybridMultilevel"/>
    <w:tmpl w:val="B1C0CA36"/>
    <w:lvl w:ilvl="0" w:tplc="F99EC576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2" w15:restartNumberingAfterBreak="0">
    <w:nsid w:val="3A6B682A"/>
    <w:multiLevelType w:val="hybridMultilevel"/>
    <w:tmpl w:val="DBE8CB5C"/>
    <w:lvl w:ilvl="0" w:tplc="C0FCF9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BAA17CA"/>
    <w:multiLevelType w:val="hybridMultilevel"/>
    <w:tmpl w:val="B6B6D1C6"/>
    <w:lvl w:ilvl="0" w:tplc="9BA6AD4C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5A7633D"/>
    <w:multiLevelType w:val="hybridMultilevel"/>
    <w:tmpl w:val="DBE8CB5C"/>
    <w:lvl w:ilvl="0" w:tplc="C0FCF9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69D32DF"/>
    <w:multiLevelType w:val="hybridMultilevel"/>
    <w:tmpl w:val="815055EA"/>
    <w:lvl w:ilvl="0" w:tplc="E8F8EE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E3A5543"/>
    <w:multiLevelType w:val="hybridMultilevel"/>
    <w:tmpl w:val="B13E0710"/>
    <w:lvl w:ilvl="0" w:tplc="C8169CF4">
      <w:start w:val="1"/>
      <w:numFmt w:val="decimalEnclosedCircle"/>
      <w:lvlText w:val="%1"/>
      <w:lvlJc w:val="left"/>
      <w:pPr>
        <w:ind w:left="760" w:hanging="360"/>
      </w:pPr>
      <w:rPr>
        <w:rFonts w:ascii="바탕체" w:eastAsia="바탕체" w:hAnsiTheme="minorHAnsi" w:hint="default"/>
        <w:color w:val="auto"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7981CDD"/>
    <w:multiLevelType w:val="hybridMultilevel"/>
    <w:tmpl w:val="A25A07DE"/>
    <w:lvl w:ilvl="0" w:tplc="02863182">
      <w:start w:val="2"/>
      <w:numFmt w:val="bullet"/>
      <w:lvlText w:val="-"/>
      <w:lvlJc w:val="left"/>
      <w:pPr>
        <w:ind w:left="576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1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6" w:hanging="400"/>
      </w:pPr>
      <w:rPr>
        <w:rFonts w:ascii="Wingdings" w:hAnsi="Wingdings" w:hint="default"/>
      </w:rPr>
    </w:lvl>
  </w:abstractNum>
  <w:abstractNum w:abstractNumId="8" w15:restartNumberingAfterBreak="0">
    <w:nsid w:val="5F243B09"/>
    <w:multiLevelType w:val="hybridMultilevel"/>
    <w:tmpl w:val="6FB271F4"/>
    <w:lvl w:ilvl="0" w:tplc="78F601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9E07B84"/>
    <w:multiLevelType w:val="hybridMultilevel"/>
    <w:tmpl w:val="4A76E262"/>
    <w:lvl w:ilvl="0" w:tplc="7450C3A0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0" w15:restartNumberingAfterBreak="0">
    <w:nsid w:val="7521489F"/>
    <w:multiLevelType w:val="hybridMultilevel"/>
    <w:tmpl w:val="954AC6E2"/>
    <w:lvl w:ilvl="0" w:tplc="A072AAD8">
      <w:start w:val="3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CF"/>
    <w:rsid w:val="00032DFB"/>
    <w:rsid w:val="001509B0"/>
    <w:rsid w:val="00164017"/>
    <w:rsid w:val="00354239"/>
    <w:rsid w:val="0036740A"/>
    <w:rsid w:val="00457683"/>
    <w:rsid w:val="0057555E"/>
    <w:rsid w:val="005D5EDC"/>
    <w:rsid w:val="00647BFA"/>
    <w:rsid w:val="006B14C1"/>
    <w:rsid w:val="00705471"/>
    <w:rsid w:val="00716C5C"/>
    <w:rsid w:val="00767CCF"/>
    <w:rsid w:val="00796733"/>
    <w:rsid w:val="00817D06"/>
    <w:rsid w:val="008A2B53"/>
    <w:rsid w:val="008B66FF"/>
    <w:rsid w:val="008C6D0D"/>
    <w:rsid w:val="00941E9E"/>
    <w:rsid w:val="0094310E"/>
    <w:rsid w:val="009C63B8"/>
    <w:rsid w:val="00A67F6C"/>
    <w:rsid w:val="00AB508C"/>
    <w:rsid w:val="00AD0471"/>
    <w:rsid w:val="00BD7E59"/>
    <w:rsid w:val="00C13D43"/>
    <w:rsid w:val="00C324E1"/>
    <w:rsid w:val="00CB27E1"/>
    <w:rsid w:val="00CB2A26"/>
    <w:rsid w:val="00CC3C68"/>
    <w:rsid w:val="00CE5562"/>
    <w:rsid w:val="00D15245"/>
    <w:rsid w:val="00D20982"/>
    <w:rsid w:val="00D87929"/>
    <w:rsid w:val="00E10FB7"/>
    <w:rsid w:val="00F2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A8F57"/>
  <w15:chartTrackingRefBased/>
  <w15:docId w15:val="{2781E5D8-709F-44C9-9E83-CAB2F12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C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67CCF"/>
  </w:style>
  <w:style w:type="paragraph" w:styleId="a4">
    <w:name w:val="footer"/>
    <w:basedOn w:val="a"/>
    <w:link w:val="Char0"/>
    <w:uiPriority w:val="99"/>
    <w:unhideWhenUsed/>
    <w:rsid w:val="00767C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67CCF"/>
  </w:style>
  <w:style w:type="paragraph" w:styleId="a5">
    <w:name w:val="List Paragraph"/>
    <w:basedOn w:val="a"/>
    <w:uiPriority w:val="34"/>
    <w:qFormat/>
    <w:rsid w:val="00767CCF"/>
    <w:pPr>
      <w:ind w:leftChars="400" w:left="800"/>
    </w:pPr>
  </w:style>
  <w:style w:type="table" w:styleId="a6">
    <w:name w:val="Table Grid"/>
    <w:basedOn w:val="a1"/>
    <w:uiPriority w:val="39"/>
    <w:rsid w:val="00354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5</cp:revision>
  <dcterms:created xsi:type="dcterms:W3CDTF">2023-05-01T01:47:00Z</dcterms:created>
  <dcterms:modified xsi:type="dcterms:W3CDTF">2023-05-01T01:58:00Z</dcterms:modified>
</cp:coreProperties>
</file>